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EF" w:rsidRDefault="00861899" w:rsidP="000E550A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5555556</wp:posOffset>
                </wp:positionH>
                <wp:positionV relativeFrom="paragraph">
                  <wp:posOffset>-425124</wp:posOffset>
                </wp:positionV>
                <wp:extent cx="1567543" cy="476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99" w:rsidRPr="000D4374" w:rsidRDefault="006B66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7C7AF8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.</w:t>
                            </w:r>
                            <w:r w:rsidR="00D55D2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2.1</w:t>
                            </w:r>
                            <w:r w:rsidR="00DB732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  <w:r w:rsidR="00861899" w:rsidRPr="000D437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新版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45pt;margin-top:-33.45pt;width:123.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" fillcolor="white [3201]" stroked="f" strokeweight=".5pt">
                <v:textbox>
                  <w:txbxContent>
                    <w:p w:rsidR="00861899" w:rsidRPr="000D4374" w:rsidRDefault="006B66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7C7AF8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.</w:t>
                      </w:r>
                      <w:r w:rsidR="00D55D2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2.1</w:t>
                      </w:r>
                      <w:r w:rsidR="00DB732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日</w:t>
                      </w:r>
                      <w:r w:rsidR="00861899" w:rsidRPr="000D437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新版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7EF"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9B188B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072A65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0B3E42">
        <w:rPr>
          <w:rFonts w:ascii="標楷體" w:eastAsia="標楷體" w:hAnsi="標楷體" w:hint="eastAsia"/>
          <w:b/>
          <w:sz w:val="32"/>
          <w:szCs w:val="32"/>
          <w:u w:val="single"/>
        </w:rPr>
        <w:t>2-2</w:t>
      </w:r>
      <w:r w:rsidR="00A977EF">
        <w:rPr>
          <w:rFonts w:ascii="標楷體" w:eastAsia="標楷體" w:hAnsi="標楷體" w:hint="eastAsia"/>
          <w:sz w:val="32"/>
          <w:szCs w:val="32"/>
        </w:rPr>
        <w:t>學</w:t>
      </w:r>
      <w:r w:rsidR="004758BF">
        <w:rPr>
          <w:rFonts w:ascii="標楷體" w:eastAsia="標楷體" w:hAnsi="標楷體" w:hint="eastAsia"/>
          <w:sz w:val="32"/>
          <w:szCs w:val="32"/>
        </w:rPr>
        <w:t>期</w:t>
      </w:r>
      <w:r w:rsidR="0019485D">
        <w:rPr>
          <w:rFonts w:ascii="標楷體" w:eastAsia="標楷體" w:hAnsi="標楷體" w:hint="eastAsia"/>
          <w:sz w:val="32"/>
          <w:szCs w:val="32"/>
        </w:rPr>
        <w:t xml:space="preserve"> </w:t>
      </w:r>
      <w:r w:rsidR="000E550A">
        <w:rPr>
          <w:rFonts w:ascii="標楷體" w:eastAsia="標楷體" w:hAnsi="標楷體" w:hint="eastAsia"/>
          <w:sz w:val="32"/>
          <w:szCs w:val="32"/>
        </w:rPr>
        <w:t>[</w:t>
      </w:r>
      <w:r w:rsidR="007C7AF8" w:rsidRPr="00A43BE9">
        <w:rPr>
          <w:rFonts w:ascii="Arial" w:eastAsia="標楷體" w:hAnsi="Arial" w:cs="Arial" w:hint="eastAsia"/>
          <w:sz w:val="32"/>
        </w:rPr>
        <w:t>經濟不利學生學習輔導機制</w:t>
      </w:r>
      <w:r w:rsidR="000E550A">
        <w:rPr>
          <w:rFonts w:ascii="標楷體" w:eastAsia="標楷體" w:hAnsi="標楷體" w:hint="eastAsia"/>
          <w:sz w:val="32"/>
          <w:szCs w:val="32"/>
        </w:rPr>
        <w:t>]</w:t>
      </w:r>
      <w:r w:rsidR="00A977EF">
        <w:rPr>
          <w:rFonts w:ascii="標楷體" w:eastAsia="標楷體" w:hAnsi="標楷體" w:hint="eastAsia"/>
          <w:sz w:val="32"/>
          <w:szCs w:val="32"/>
        </w:rPr>
        <w:t>申請表</w:t>
      </w:r>
    </w:p>
    <w:p w:rsidR="00A977EF" w:rsidRDefault="00A977EF" w:rsidP="00A977EF">
      <w:pPr>
        <w:spacing w:line="240" w:lineRule="atLeast"/>
        <w:jc w:val="right"/>
        <w:rPr>
          <w:rFonts w:ascii="標楷體" w:eastAsia="標楷體" w:hAnsi="標楷體"/>
          <w:b/>
          <w:color w:val="000000"/>
          <w:spacing w:val="20"/>
          <w:w w:val="90"/>
        </w:rPr>
      </w:pPr>
      <w:r>
        <w:rPr>
          <w:rFonts w:ascii="標楷體" w:eastAsia="標楷體" w:hAnsi="標楷體" w:hint="eastAsia"/>
          <w:szCs w:val="32"/>
        </w:rPr>
        <w:t>申請日期：</w:t>
      </w:r>
      <w:r>
        <w:rPr>
          <w:rFonts w:ascii="標楷體" w:eastAsia="標楷體" w:hAnsi="標楷體" w:hint="eastAsia"/>
          <w:szCs w:val="32"/>
          <w:u w:val="single"/>
        </w:rPr>
        <w:t xml:space="preserve"> </w:t>
      </w:r>
      <w:r w:rsidR="009B188B">
        <w:rPr>
          <w:rFonts w:ascii="標楷體" w:eastAsia="標楷體" w:hAnsi="標楷體" w:hint="eastAsia"/>
          <w:szCs w:val="32"/>
          <w:u w:val="single"/>
        </w:rPr>
        <w:t>1</w:t>
      </w:r>
      <w:r w:rsidR="00072A65">
        <w:rPr>
          <w:rFonts w:ascii="標楷體" w:eastAsia="標楷體" w:hAnsi="標楷體" w:hint="eastAsia"/>
          <w:szCs w:val="32"/>
          <w:u w:val="single"/>
        </w:rPr>
        <w:t>1</w:t>
      </w:r>
      <w:r w:rsidR="007C7AF8">
        <w:rPr>
          <w:rFonts w:ascii="標楷體" w:eastAsia="標楷體" w:hAnsi="標楷體" w:hint="eastAsia"/>
          <w:szCs w:val="32"/>
          <w:u w:val="single"/>
        </w:rPr>
        <w:t>3</w:t>
      </w:r>
      <w:r>
        <w:rPr>
          <w:rFonts w:ascii="標楷體" w:eastAsia="標楷體" w:hAnsi="標楷體" w:hint="eastAsia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日</w:t>
      </w:r>
    </w:p>
    <w:p w:rsidR="00A977EF" w:rsidRDefault="00A977EF" w:rsidP="00A977EF">
      <w:pPr>
        <w:spacing w:line="100" w:lineRule="exact"/>
        <w:ind w:firstLine="1990"/>
        <w:jc w:val="both"/>
        <w:rPr>
          <w:rFonts w:ascii="標楷體" w:eastAsia="標楷體" w:hAnsi="標楷體"/>
          <w:b/>
          <w:color w:val="000000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8"/>
        <w:gridCol w:w="1282"/>
        <w:gridCol w:w="991"/>
        <w:gridCol w:w="849"/>
        <w:gridCol w:w="144"/>
        <w:gridCol w:w="448"/>
        <w:gridCol w:w="1411"/>
        <w:gridCol w:w="969"/>
        <w:gridCol w:w="256"/>
        <w:gridCol w:w="455"/>
        <w:gridCol w:w="2268"/>
      </w:tblGrid>
      <w:tr w:rsidR="009E51E2" w:rsidTr="009E51E2">
        <w:trPr>
          <w:cantSplit/>
          <w:trHeight w:val="767"/>
          <w:jc w:val="center"/>
        </w:trPr>
        <w:tc>
          <w:tcPr>
            <w:tcW w:w="78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C23BAA" w:rsidRDefault="00C23BAA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05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AA" w:rsidRP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C23BAA" w:rsidRDefault="00C23BAA" w:rsidP="00C23BA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>科別</w:t>
            </w:r>
          </w:p>
        </w:tc>
        <w:tc>
          <w:tcPr>
            <w:tcW w:w="1380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>科   年級   班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C23BAA" w:rsidRDefault="00C23BAA" w:rsidP="00C23B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>學號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BAA" w:rsidRP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23BAA" w:rsidTr="009E51E2">
        <w:trPr>
          <w:cantSplit/>
          <w:trHeight w:val="730"/>
          <w:jc w:val="center"/>
        </w:trPr>
        <w:tc>
          <w:tcPr>
            <w:tcW w:w="7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C23BAA" w:rsidRDefault="00C23BAA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>連絡電話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AA" w:rsidRP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C23BAA" w:rsidRDefault="00C23BAA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>E</w:t>
            </w:r>
            <w:r w:rsidRPr="00C23BAA">
              <w:rPr>
                <w:rFonts w:ascii="標楷體" w:eastAsia="標楷體" w:hAnsi="標楷體"/>
                <w:color w:val="000000"/>
                <w:sz w:val="28"/>
              </w:rPr>
              <w:t>mail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BAA" w:rsidRP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23BAA" w:rsidTr="009E51E2">
        <w:trPr>
          <w:cantSplit/>
          <w:trHeight w:val="714"/>
          <w:jc w:val="center"/>
        </w:trPr>
        <w:tc>
          <w:tcPr>
            <w:tcW w:w="7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C23BAA" w:rsidRDefault="00C23BAA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42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BAA" w:rsidRP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23BAA" w:rsidTr="009E51E2">
        <w:trPr>
          <w:cantSplit/>
          <w:trHeight w:val="3250"/>
          <w:jc w:val="center"/>
        </w:trPr>
        <w:tc>
          <w:tcPr>
            <w:tcW w:w="7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9E51E2" w:rsidRDefault="00C23BAA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E51E2">
              <w:rPr>
                <w:rFonts w:ascii="標楷體" w:eastAsia="標楷體" w:hAnsi="標楷體" w:hint="eastAsia"/>
                <w:color w:val="000000"/>
                <w:sz w:val="28"/>
              </w:rPr>
              <w:t>補助</w:t>
            </w:r>
          </w:p>
          <w:p w:rsidR="00C23BAA" w:rsidRDefault="00C23BAA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1E2">
              <w:rPr>
                <w:rFonts w:ascii="標楷體" w:eastAsia="標楷體" w:hAnsi="標楷體" w:hint="eastAsia"/>
                <w:color w:val="000000"/>
                <w:sz w:val="28"/>
              </w:rPr>
              <w:t>身分別</w:t>
            </w:r>
          </w:p>
        </w:tc>
        <w:tc>
          <w:tcPr>
            <w:tcW w:w="42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C23BAA" w:rsidRPr="00C50793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□低收入戶學生</w:t>
            </w:r>
          </w:p>
          <w:p w:rsid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低收入戶學生</w:t>
            </w:r>
          </w:p>
          <w:p w:rsid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□身心障礙學生及身心障礙人士子女</w:t>
            </w:r>
          </w:p>
          <w:p w:rsid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□特殊境遇家庭子女孫子女學生</w:t>
            </w:r>
          </w:p>
          <w:p w:rsid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□原住民學生</w:t>
            </w:r>
          </w:p>
          <w:p w:rsid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□獲教育部弱勢助學金補助學生</w:t>
            </w:r>
          </w:p>
          <w:p w:rsidR="00C23BAA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家庭突遭變故經學校審核通過者</w:t>
            </w:r>
          </w:p>
          <w:p w:rsidR="00C23BAA" w:rsidRPr="00A00FD5" w:rsidRDefault="00C23BAA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Pr="00A00FD5">
              <w:rPr>
                <w:rFonts w:ascii="標楷體" w:eastAsia="標楷體" w:hAnsi="標楷體" w:hint="eastAsia"/>
                <w:color w:val="000000"/>
              </w:rPr>
              <w:t>懷孕學生、扶養未滿3歲子女之學生</w:t>
            </w:r>
          </w:p>
          <w:p w:rsidR="00C23BAA" w:rsidRPr="00304E07" w:rsidRDefault="00C23BAA" w:rsidP="00304E07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Pr="00A00FD5">
              <w:rPr>
                <w:rFonts w:ascii="標楷體" w:eastAsia="標楷體" w:hAnsi="標楷體" w:hint="eastAsia"/>
                <w:color w:val="000000"/>
              </w:rPr>
              <w:t>其他經由學校認定為經濟不利學生</w:t>
            </w:r>
            <w:r w:rsidR="009E51E2">
              <w:rPr>
                <w:rFonts w:ascii="標楷體" w:eastAsia="標楷體" w:hAnsi="標楷體" w:hint="eastAsia"/>
                <w:color w:val="000000"/>
              </w:rPr>
              <w:t>(</w:t>
            </w:r>
            <w:r w:rsidRPr="00304E07">
              <w:rPr>
                <w:rFonts w:ascii="標楷體" w:eastAsia="標楷體" w:hAnsi="標楷體" w:cs="Arial" w:hint="eastAsia"/>
                <w:sz w:val="20"/>
                <w:szCs w:val="28"/>
              </w:rPr>
              <w:t>全戶綜合所得稅各類所得資料清單年收入低於30萬元)</w:t>
            </w:r>
          </w:p>
        </w:tc>
      </w:tr>
      <w:tr w:rsidR="00C23BAA" w:rsidTr="00C40F06">
        <w:trPr>
          <w:cantSplit/>
          <w:trHeight w:val="606"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23BAA" w:rsidRDefault="00C23BAA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E51E2" w:rsidRPr="00C23BAA" w:rsidRDefault="00C23BAA" w:rsidP="009E51E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>參與機制</w:t>
            </w:r>
          </w:p>
          <w:p w:rsidR="00C23BAA" w:rsidRPr="00DD65FF" w:rsidRDefault="00C23BAA" w:rsidP="009E51E2">
            <w:pPr>
              <w:spacing w:line="440" w:lineRule="exact"/>
              <w:rPr>
                <w:rFonts w:ascii="標楷體" w:eastAsia="標楷體" w:hAnsi="標楷體"/>
              </w:rPr>
            </w:pPr>
            <w:r w:rsidRPr="009E51E2">
              <w:rPr>
                <w:rFonts w:ascii="標楷體" w:eastAsia="標楷體" w:hAnsi="標楷體"/>
                <w:b/>
                <w:color w:val="FF0000"/>
                <w:sz w:val="28"/>
              </w:rPr>
              <w:t>(</w:t>
            </w:r>
            <w:proofErr w:type="gramStart"/>
            <w:r w:rsidRPr="009E51E2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均需申請</w:t>
            </w:r>
            <w:proofErr w:type="gramEnd"/>
            <w:r w:rsidRPr="009E51E2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A類並參加至少一項B類</w:t>
            </w:r>
            <w:r w:rsidRPr="009E51E2">
              <w:rPr>
                <w:rFonts w:ascii="標楷體" w:eastAsia="標楷體" w:hAnsi="標楷體"/>
                <w:b/>
                <w:color w:val="FF0000"/>
                <w:sz w:val="28"/>
              </w:rPr>
              <w:t>)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3BAA" w:rsidRPr="00C23BAA" w:rsidRDefault="00C23BAA" w:rsidP="006C1B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3BAA">
              <w:rPr>
                <w:rFonts w:ascii="標楷體" w:eastAsia="標楷體" w:hAnsi="標楷體" w:hint="eastAsia"/>
                <w:color w:val="000000"/>
                <w:sz w:val="28"/>
              </w:rPr>
              <w:t>機制分類</w:t>
            </w:r>
          </w:p>
        </w:tc>
        <w:tc>
          <w:tcPr>
            <w:tcW w:w="92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BAA" w:rsidRPr="00C23BAA" w:rsidRDefault="00C23BAA" w:rsidP="006C1B2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3BAA">
              <w:rPr>
                <w:rFonts w:ascii="標楷體" w:eastAsia="標楷體" w:hAnsi="標楷體"/>
                <w:color w:val="000000"/>
                <w:sz w:val="28"/>
              </w:rPr>
              <w:t>審核單位</w:t>
            </w:r>
          </w:p>
        </w:tc>
        <w:tc>
          <w:tcPr>
            <w:tcW w:w="1432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3BAA" w:rsidRPr="00C23BAA" w:rsidRDefault="00C23BAA" w:rsidP="00FF0E0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輔導機制(請勾選)</w:t>
            </w:r>
          </w:p>
        </w:tc>
        <w:tc>
          <w:tcPr>
            <w:tcW w:w="1264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3BAA" w:rsidRPr="00C23BAA" w:rsidRDefault="009E51E2" w:rsidP="00FF0E0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執行單位蓋章</w:t>
            </w:r>
          </w:p>
        </w:tc>
      </w:tr>
      <w:tr w:rsidR="009E51E2" w:rsidTr="00C40F06">
        <w:trPr>
          <w:cantSplit/>
          <w:trHeight w:val="574"/>
          <w:jc w:val="center"/>
        </w:trPr>
        <w:tc>
          <w:tcPr>
            <w:tcW w:w="788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E51E2" w:rsidRDefault="009E51E2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1E2" w:rsidRPr="009E51E2" w:rsidRDefault="009E51E2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9E51E2">
              <w:rPr>
                <w:rFonts w:ascii="標楷體" w:eastAsia="標楷體" w:hAnsi="標楷體"/>
                <w:b/>
                <w:color w:val="000000"/>
                <w:sz w:val="32"/>
              </w:rPr>
              <w:t>A類</w:t>
            </w:r>
          </w:p>
        </w:tc>
        <w:tc>
          <w:tcPr>
            <w:tcW w:w="921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1E2" w:rsidRDefault="009E51E2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課外活動指導組</w:t>
            </w:r>
          </w:p>
        </w:tc>
        <w:tc>
          <w:tcPr>
            <w:tcW w:w="1432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51E2" w:rsidRDefault="009E51E2" w:rsidP="00304E07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A00FD5">
              <w:rPr>
                <w:rFonts w:ascii="標楷體" w:eastAsia="標楷體" w:hAnsi="標楷體" w:hint="eastAsia"/>
                <w:color w:val="000000"/>
              </w:rPr>
              <w:t>生活學習獎勵金</w:t>
            </w:r>
          </w:p>
        </w:tc>
        <w:tc>
          <w:tcPr>
            <w:tcW w:w="1264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E51E2" w:rsidRDefault="009E51E2" w:rsidP="00304E07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E51E2" w:rsidTr="00C40F06">
        <w:trPr>
          <w:cantSplit/>
          <w:trHeight w:val="574"/>
          <w:jc w:val="center"/>
        </w:trPr>
        <w:tc>
          <w:tcPr>
            <w:tcW w:w="788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E51E2" w:rsidRDefault="009E51E2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51E2" w:rsidRPr="009E51E2" w:rsidRDefault="009E51E2" w:rsidP="00C23BA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51E2">
              <w:rPr>
                <w:rFonts w:ascii="標楷體" w:eastAsia="標楷體" w:hAnsi="標楷體"/>
                <w:b/>
                <w:color w:val="000000"/>
                <w:sz w:val="32"/>
              </w:rPr>
              <w:t>B類</w:t>
            </w:r>
          </w:p>
        </w:tc>
        <w:tc>
          <w:tcPr>
            <w:tcW w:w="921" w:type="pct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2" w:rsidRDefault="009E51E2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課外活動指導組</w:t>
            </w:r>
          </w:p>
        </w:tc>
        <w:tc>
          <w:tcPr>
            <w:tcW w:w="1432" w:type="pct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2" w:rsidRDefault="009E51E2" w:rsidP="00C23BAA">
            <w:pPr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D65FF">
              <w:rPr>
                <w:rFonts w:ascii="標楷體" w:eastAsia="標楷體" w:hAnsi="標楷體" w:hint="eastAsia"/>
                <w:color w:val="000000"/>
              </w:rPr>
              <w:t>多元學習活動獎勵</w:t>
            </w:r>
          </w:p>
        </w:tc>
        <w:tc>
          <w:tcPr>
            <w:tcW w:w="1264" w:type="pct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E51E2" w:rsidRDefault="009E51E2" w:rsidP="00C23BA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  <w:tr w:rsidR="009E51E2" w:rsidTr="009E51E2">
        <w:trPr>
          <w:cantSplit/>
          <w:trHeight w:val="1133"/>
          <w:jc w:val="center"/>
        </w:trPr>
        <w:tc>
          <w:tcPr>
            <w:tcW w:w="788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23BAA" w:rsidRDefault="00C23BAA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23BAA" w:rsidRPr="00304E07" w:rsidRDefault="00C23BAA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Pr="00304E07" w:rsidRDefault="00C23BAA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4E07">
              <w:rPr>
                <w:rFonts w:ascii="標楷體" w:eastAsia="標楷體" w:hAnsi="標楷體"/>
                <w:color w:val="000000"/>
              </w:rPr>
              <w:t>教學發展中心</w:t>
            </w:r>
          </w:p>
        </w:tc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Default="00C23BAA" w:rsidP="00C23BA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D65FF">
              <w:rPr>
                <w:rFonts w:ascii="標楷體" w:eastAsia="標楷體" w:hAnsi="標楷體" w:hint="eastAsia"/>
                <w:color w:val="000000"/>
              </w:rPr>
              <w:t>課業協助增能</w:t>
            </w:r>
          </w:p>
          <w:p w:rsidR="00C23BAA" w:rsidRDefault="00C23BAA" w:rsidP="00C23BA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D65FF">
              <w:rPr>
                <w:rFonts w:ascii="標楷體" w:eastAsia="標楷體" w:hAnsi="標楷體" w:hint="eastAsia"/>
                <w:color w:val="000000"/>
              </w:rPr>
              <w:t>課業學習輔導</w:t>
            </w:r>
          </w:p>
          <w:p w:rsidR="00C23BAA" w:rsidRPr="00092500" w:rsidRDefault="00C23BAA" w:rsidP="00C23BA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D65FF">
              <w:rPr>
                <w:rFonts w:ascii="標楷體" w:eastAsia="標楷體" w:hAnsi="標楷體" w:hint="eastAsia"/>
                <w:color w:val="000000"/>
              </w:rPr>
              <w:t>課業學習獎勵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3BAA" w:rsidRPr="00092500" w:rsidRDefault="00C23BAA" w:rsidP="00C23BAA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E51E2" w:rsidTr="009E51E2">
        <w:trPr>
          <w:cantSplit/>
          <w:trHeight w:val="1561"/>
          <w:jc w:val="center"/>
        </w:trPr>
        <w:tc>
          <w:tcPr>
            <w:tcW w:w="788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23BAA" w:rsidRDefault="00C23BAA" w:rsidP="00C23BA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C23BAA" w:rsidRDefault="00C23BAA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Default="00C23BAA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技術合作處</w:t>
            </w:r>
          </w:p>
        </w:tc>
        <w:tc>
          <w:tcPr>
            <w:tcW w:w="143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Default="00C23BAA" w:rsidP="00C23BA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D65FF">
              <w:rPr>
                <w:rFonts w:ascii="標楷體" w:eastAsia="標楷體" w:hAnsi="標楷體" w:hint="eastAsia"/>
                <w:color w:val="000000"/>
              </w:rPr>
              <w:t>專業課程訓練獎勵金</w:t>
            </w:r>
          </w:p>
          <w:p w:rsidR="00C23BAA" w:rsidRDefault="00C23BAA" w:rsidP="00C23BA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D65FF">
              <w:rPr>
                <w:rFonts w:ascii="標楷體" w:eastAsia="標楷體" w:hAnsi="標楷體" w:hint="eastAsia"/>
                <w:color w:val="000000"/>
              </w:rPr>
              <w:t>專業證照輔導補助</w:t>
            </w:r>
          </w:p>
          <w:p w:rsidR="00C23BAA" w:rsidRDefault="00C23BAA" w:rsidP="00C23BA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D65FF">
              <w:rPr>
                <w:rFonts w:ascii="標楷體" w:eastAsia="標楷體" w:hAnsi="標楷體" w:hint="eastAsia"/>
                <w:color w:val="000000"/>
              </w:rPr>
              <w:t>專業證照輔導通過獎勵</w:t>
            </w:r>
          </w:p>
          <w:p w:rsidR="00C23BAA" w:rsidRDefault="00C23BAA" w:rsidP="00C23BA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D65FF">
              <w:rPr>
                <w:rFonts w:ascii="標楷體" w:eastAsia="標楷體" w:hAnsi="標楷體" w:hint="eastAsia"/>
                <w:color w:val="000000"/>
              </w:rPr>
              <w:t>校外實習助學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3BAA" w:rsidRDefault="00C23BAA" w:rsidP="00C23BA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23BAA" w:rsidTr="009E51E2">
        <w:trPr>
          <w:cantSplit/>
          <w:trHeight w:val="564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3BAA" w:rsidRPr="009E51E2" w:rsidRDefault="00C23BAA" w:rsidP="009E51E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E51E2">
              <w:rPr>
                <w:rFonts w:ascii="標楷體" w:eastAsia="標楷體" w:hAnsi="標楷體" w:hint="eastAsia"/>
                <w:color w:val="000000"/>
                <w:sz w:val="28"/>
              </w:rPr>
              <w:t>審核</w:t>
            </w:r>
          </w:p>
        </w:tc>
      </w:tr>
      <w:tr w:rsidR="009E51E2" w:rsidTr="009E51E2">
        <w:trPr>
          <w:cantSplit/>
          <w:trHeight w:val="1247"/>
          <w:jc w:val="center"/>
        </w:trPr>
        <w:tc>
          <w:tcPr>
            <w:tcW w:w="78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3BAA" w:rsidRDefault="00C23BAA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1E2">
              <w:rPr>
                <w:rFonts w:ascii="標楷體" w:eastAsia="標楷體" w:hAnsi="標楷體" w:hint="eastAsia"/>
                <w:color w:val="000000"/>
                <w:sz w:val="28"/>
              </w:rPr>
              <w:t>輔導老師</w:t>
            </w:r>
          </w:p>
        </w:tc>
        <w:tc>
          <w:tcPr>
            <w:tcW w:w="1724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BAA" w:rsidRPr="00316B34" w:rsidRDefault="00C23BAA" w:rsidP="00C23BA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3BAA" w:rsidRPr="009E51E2" w:rsidRDefault="00C23BAA" w:rsidP="00C23BA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E51E2">
              <w:rPr>
                <w:rFonts w:ascii="標楷體" w:eastAsia="標楷體" w:hAnsi="標楷體" w:hint="eastAsia"/>
                <w:color w:val="000000"/>
                <w:sz w:val="28"/>
              </w:rPr>
              <w:t>學</w:t>
            </w:r>
            <w:proofErr w:type="gramStart"/>
            <w:r w:rsidRPr="009E51E2">
              <w:rPr>
                <w:rFonts w:ascii="標楷體" w:eastAsia="標楷體" w:hAnsi="標楷體" w:hint="eastAsia"/>
                <w:color w:val="000000"/>
                <w:sz w:val="28"/>
              </w:rPr>
              <w:t>務</w:t>
            </w:r>
            <w:proofErr w:type="gramEnd"/>
            <w:r w:rsidRPr="009E51E2">
              <w:rPr>
                <w:rFonts w:ascii="標楷體" w:eastAsia="標楷體" w:hAnsi="標楷體" w:hint="eastAsia"/>
                <w:color w:val="000000"/>
                <w:sz w:val="28"/>
              </w:rPr>
              <w:t>主任</w:t>
            </w:r>
          </w:p>
        </w:tc>
        <w:tc>
          <w:tcPr>
            <w:tcW w:w="1833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BAA" w:rsidRPr="00316B34" w:rsidRDefault="00C23BAA" w:rsidP="00C23BA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0E01" w:rsidRPr="00FF0E01" w:rsidRDefault="00FF0E01" w:rsidP="00FF0E01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 w:rsidRPr="00FF0E01">
        <w:rPr>
          <w:rFonts w:ascii="新細明體" w:hAnsi="新細明體" w:hint="eastAsia"/>
          <w:color w:val="808080" w:themeColor="background1" w:themeShade="80"/>
          <w:sz w:val="20"/>
          <w:szCs w:val="20"/>
        </w:rPr>
        <w:t>★</w:t>
      </w:r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備註:</w:t>
      </w:r>
      <w:r w:rsidRPr="00FF0E01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一、本辦法之實施機制區分為A、B兩大類。A類：基礎學習機制；B類：進階學習輔導機制。</w:t>
      </w:r>
    </w:p>
    <w:p w:rsidR="00FF0E01" w:rsidRPr="00FF0E01" w:rsidRDefault="00FF0E01" w:rsidP="00FF0E01">
      <w:pPr>
        <w:pStyle w:val="aa"/>
        <w:spacing w:line="300" w:lineRule="exact"/>
        <w:ind w:leftChars="353" w:left="1203" w:hangingChars="178" w:hanging="356"/>
        <w:jc w:val="both"/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二、所有申請本辦法獎助之經濟不利學生，</w:t>
      </w:r>
      <w:proofErr w:type="gramStart"/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均需先</w:t>
      </w:r>
      <w:proofErr w:type="gramEnd"/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通過A類機制，並應於同一學期內申請參加至少一項B類機制。</w:t>
      </w:r>
    </w:p>
    <w:p w:rsidR="00DD65FF" w:rsidRPr="009E51E2" w:rsidRDefault="00FF0E01" w:rsidP="009E51E2">
      <w:pPr>
        <w:pStyle w:val="aa"/>
        <w:spacing w:line="300" w:lineRule="exact"/>
        <w:ind w:leftChars="353" w:left="1203" w:hangingChars="178" w:hanging="356"/>
        <w:jc w:val="both"/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</w:pPr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三、受理申請單位發現未符合前開規定者應</w:t>
      </w:r>
      <w:proofErr w:type="gramStart"/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予退</w:t>
      </w:r>
      <w:proofErr w:type="gramEnd"/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件。經受理申請單位勾</w:t>
      </w:r>
      <w:proofErr w:type="gramStart"/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稽</w:t>
      </w:r>
      <w:proofErr w:type="gramEnd"/>
      <w:r w:rsidRPr="00FF0E0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發現違反前開規定者，取消其次一學期申請本辦法相關獎助之資格(若為應屆畢業生，則停止發放尚未發放之獎勵金)。</w:t>
      </w:r>
    </w:p>
    <w:p w:rsidR="00C50793" w:rsidRDefault="00C50793" w:rsidP="00C50793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950834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B92260"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 w:rsidR="00A00FD5"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Pr="00C50793">
        <w:rPr>
          <w:rFonts w:ascii="標楷體" w:eastAsia="標楷體" w:hAnsi="標楷體" w:hint="eastAsia"/>
          <w:sz w:val="32"/>
          <w:szCs w:val="32"/>
        </w:rPr>
        <w:t>學</w:t>
      </w:r>
      <w:r w:rsidR="00950834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50793">
        <w:rPr>
          <w:rFonts w:ascii="標楷體" w:eastAsia="標楷體" w:hAnsi="標楷體" w:hint="eastAsia"/>
          <w:sz w:val="32"/>
          <w:szCs w:val="32"/>
        </w:rPr>
        <w:t>自主學習</w:t>
      </w:r>
      <w:proofErr w:type="gramStart"/>
      <w:r w:rsidR="00D55D2D">
        <w:rPr>
          <w:rFonts w:ascii="標楷體" w:eastAsia="標楷體" w:hAnsi="標楷體" w:hint="eastAsia"/>
          <w:sz w:val="32"/>
          <w:szCs w:val="32"/>
        </w:rPr>
        <w:t>或跨域學習</w:t>
      </w:r>
      <w:proofErr w:type="gramEnd"/>
      <w:r w:rsidRPr="00C50793">
        <w:rPr>
          <w:rFonts w:ascii="標楷體" w:eastAsia="標楷體" w:hAnsi="標楷體" w:hint="eastAsia"/>
          <w:sz w:val="32"/>
          <w:szCs w:val="32"/>
        </w:rPr>
        <w:t>計畫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1085"/>
        <w:gridCol w:w="560"/>
        <w:gridCol w:w="1608"/>
        <w:gridCol w:w="502"/>
        <w:gridCol w:w="615"/>
        <w:gridCol w:w="2267"/>
      </w:tblGrid>
      <w:tr w:rsidR="009B1A13" w:rsidRPr="00C5079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436F9E" w:rsidRPr="00C50793" w:rsidTr="00436F9E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Pr="00C50793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預計學習時數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436F9E" w:rsidRPr="00436F9E" w:rsidRDefault="00436F9E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F9E">
              <w:rPr>
                <w:rFonts w:ascii="標楷體" w:eastAsia="標楷體" w:hAnsi="標楷體"/>
                <w:color w:val="000000"/>
                <w:sz w:val="20"/>
                <w:szCs w:val="20"/>
              </w:rPr>
              <w:t>(最少8小時起)</w:t>
            </w:r>
          </w:p>
        </w:tc>
      </w:tr>
      <w:tr w:rsidR="00092500" w:rsidRPr="00C50793" w:rsidTr="00092500">
        <w:trPr>
          <w:cantSplit/>
          <w:trHeight w:val="494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0" w:rsidRDefault="00092500" w:rsidP="000925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審核參考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0" w:rsidRDefault="00092500" w:rsidP="0009250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112-1學期缺曠課情形：□有曠課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  <w:r w:rsidRPr="006B6620">
              <w:rPr>
                <w:rFonts w:ascii="標楷體" w:eastAsia="標楷體" w:hAnsi="標楷體" w:hint="eastAsia"/>
                <w:color w:val="000000"/>
              </w:rPr>
              <w:t>節數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    </w:t>
            </w:r>
            <w:r>
              <w:rPr>
                <w:rFonts w:ascii="新細明體" w:hAnsi="新細明體" w:hint="eastAsia"/>
                <w:color w:val="000000"/>
              </w:rPr>
              <w:t xml:space="preserve">; </w:t>
            </w:r>
            <w:r>
              <w:rPr>
                <w:rFonts w:ascii="標楷體" w:eastAsia="標楷體" w:hAnsi="標楷體" w:hint="eastAsia"/>
                <w:color w:val="000000"/>
              </w:rPr>
              <w:t>□無曠課（有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無均須檢附證明）   </w:t>
            </w:r>
          </w:p>
        </w:tc>
      </w:tr>
      <w:tr w:rsidR="00C50793" w:rsidRPr="00C50793" w:rsidTr="000A73E9">
        <w:trPr>
          <w:cantSplit/>
          <w:trHeight w:val="2479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學習動機與目標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(請說明本學習計畫之想法與初衷、預期的具體學習目標)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A73E9">
        <w:trPr>
          <w:cantSplit/>
          <w:trHeight w:val="2671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(請說明此計畫有哪些重點項目，我想學習那些內容)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C0444">
        <w:trPr>
          <w:cantSplit/>
          <w:trHeight w:val="212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學習方法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(請說明預計閱讀那些教材或其他資料，如何實作與練習，運用</w:t>
            </w:r>
            <w:proofErr w:type="gramStart"/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哪些校內外</w:t>
            </w:r>
            <w:proofErr w:type="gramEnd"/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資源，參與那些活動或其他預計運用之學習方法)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4F7CD4">
        <w:trPr>
          <w:cantSplit/>
          <w:trHeight w:val="207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預期效益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(請說明能學習到哪些能力、達到那些學習成果、如何評量學習成效</w:t>
            </w:r>
            <w:r w:rsidR="001E6F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？</w:t>
            </w: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自評、教師評量、測驗、證照取得、參與競賽、發表、成果報告等)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92500" w:rsidRDefault="00092500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92500" w:rsidRDefault="00092500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C50793">
        <w:trPr>
          <w:cantSplit/>
          <w:trHeight w:val="205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</w:tr>
      <w:tr w:rsidR="00750F29" w:rsidRPr="00C50793" w:rsidTr="00092500">
        <w:trPr>
          <w:cantSplit/>
          <w:trHeight w:val="827"/>
          <w:jc w:val="center"/>
        </w:trPr>
        <w:tc>
          <w:tcPr>
            <w:tcW w:w="1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907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29" w:rsidRPr="00C50793" w:rsidRDefault="00750F29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Default="004F7CD4" w:rsidP="0035690A">
      <w:pPr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>
        <w:rPr>
          <w:rFonts w:ascii="新細明體" w:hAnsi="新細明體" w:hint="eastAsia"/>
          <w:color w:val="808080" w:themeColor="background1" w:themeShade="80"/>
          <w:sz w:val="20"/>
          <w:szCs w:val="20"/>
        </w:rPr>
        <w:t>★</w:t>
      </w:r>
      <w:r w:rsidR="001C2C28" w:rsidRPr="001C2C28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備註</w:t>
      </w:r>
      <w:r w:rsidR="001C2C28" w:rsidRPr="001C2C28">
        <w:rPr>
          <w:rFonts w:ascii="新細明體" w:hAnsi="新細明體" w:hint="eastAsia"/>
          <w:color w:val="808080" w:themeColor="background1" w:themeShade="80"/>
          <w:sz w:val="20"/>
          <w:szCs w:val="20"/>
        </w:rPr>
        <w:t>: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計畫內容可綜合自主學習(如中餐烹調、口服給藥、皮下注射、情緒與壓力管理、美</w:t>
      </w:r>
      <w:proofErr w:type="gramStart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睫</w:t>
      </w:r>
      <w:proofErr w:type="gramEnd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證照練習等等…)</w:t>
      </w:r>
      <w:proofErr w:type="gramStart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及跨域學</w:t>
      </w:r>
      <w:proofErr w:type="gramEnd"/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習(如參與培訓、講座等</w:t>
      </w:r>
      <w:r w:rsidR="00AE445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課外</w:t>
      </w:r>
      <w:r w:rsidRPr="004F7CD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學習活動)，預計學習時數至少8小時以上</w:t>
      </w:r>
    </w:p>
    <w:p w:rsidR="000C0444" w:rsidRPr="007D7E97" w:rsidRDefault="000C0444" w:rsidP="000C0444">
      <w:pPr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☆[若無故放棄、未依時間繳交考核表或考核表填寫未完整、</w:t>
      </w:r>
      <w:proofErr w:type="gramStart"/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缺件</w:t>
      </w:r>
      <w:proofErr w:type="gramEnd"/>
      <w:r w:rsidRPr="007D7E9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，則該學期取消資格外，下學期不得再提出申請，須待至再次一學期方可再提出申請。]</w:t>
      </w:r>
    </w:p>
    <w:sectPr w:rsidR="000C0444" w:rsidRPr="007D7E97" w:rsidSect="00304E07">
      <w:pgSz w:w="11906" w:h="16838"/>
      <w:pgMar w:top="851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C3" w:rsidRDefault="00ED59C3">
      <w:r>
        <w:separator/>
      </w:r>
    </w:p>
  </w:endnote>
  <w:endnote w:type="continuationSeparator" w:id="0">
    <w:p w:rsidR="00ED59C3" w:rsidRDefault="00ED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PINGFANG HK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C3" w:rsidRDefault="00ED59C3">
      <w:r>
        <w:separator/>
      </w:r>
    </w:p>
  </w:footnote>
  <w:footnote w:type="continuationSeparator" w:id="0">
    <w:p w:rsidR="00ED59C3" w:rsidRDefault="00ED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EF"/>
    <w:rsid w:val="000002F0"/>
    <w:rsid w:val="0005468A"/>
    <w:rsid w:val="00072A65"/>
    <w:rsid w:val="00076E47"/>
    <w:rsid w:val="00092500"/>
    <w:rsid w:val="000A2FD1"/>
    <w:rsid w:val="000A73E9"/>
    <w:rsid w:val="000B3E42"/>
    <w:rsid w:val="000C0444"/>
    <w:rsid w:val="000D2826"/>
    <w:rsid w:val="000D4374"/>
    <w:rsid w:val="000D4C2E"/>
    <w:rsid w:val="000E1D48"/>
    <w:rsid w:val="000E550A"/>
    <w:rsid w:val="00115608"/>
    <w:rsid w:val="001259A2"/>
    <w:rsid w:val="00166E2A"/>
    <w:rsid w:val="00173E20"/>
    <w:rsid w:val="0019485D"/>
    <w:rsid w:val="001A31FC"/>
    <w:rsid w:val="001A5290"/>
    <w:rsid w:val="001B17FC"/>
    <w:rsid w:val="001B26C3"/>
    <w:rsid w:val="001B403E"/>
    <w:rsid w:val="001B7ADA"/>
    <w:rsid w:val="001C2C28"/>
    <w:rsid w:val="001C2D3E"/>
    <w:rsid w:val="001E69A6"/>
    <w:rsid w:val="001E6F34"/>
    <w:rsid w:val="002274D1"/>
    <w:rsid w:val="0026296F"/>
    <w:rsid w:val="00292FEF"/>
    <w:rsid w:val="002C1A8B"/>
    <w:rsid w:val="002C68EF"/>
    <w:rsid w:val="00304E07"/>
    <w:rsid w:val="00316B34"/>
    <w:rsid w:val="003306BE"/>
    <w:rsid w:val="00344803"/>
    <w:rsid w:val="0035690A"/>
    <w:rsid w:val="003814DD"/>
    <w:rsid w:val="00392707"/>
    <w:rsid w:val="003B6894"/>
    <w:rsid w:val="003E619E"/>
    <w:rsid w:val="00436F9E"/>
    <w:rsid w:val="004741EC"/>
    <w:rsid w:val="004758BF"/>
    <w:rsid w:val="004766C1"/>
    <w:rsid w:val="00496EBF"/>
    <w:rsid w:val="004A2C97"/>
    <w:rsid w:val="004A3E18"/>
    <w:rsid w:val="004B2BDC"/>
    <w:rsid w:val="004D4E43"/>
    <w:rsid w:val="004F7CD4"/>
    <w:rsid w:val="00517BF6"/>
    <w:rsid w:val="005271F3"/>
    <w:rsid w:val="00567500"/>
    <w:rsid w:val="005736F1"/>
    <w:rsid w:val="005C0286"/>
    <w:rsid w:val="005C4DB2"/>
    <w:rsid w:val="005C57B5"/>
    <w:rsid w:val="005E3D50"/>
    <w:rsid w:val="0060775E"/>
    <w:rsid w:val="00665594"/>
    <w:rsid w:val="006705B0"/>
    <w:rsid w:val="006831C5"/>
    <w:rsid w:val="00697947"/>
    <w:rsid w:val="006B6620"/>
    <w:rsid w:val="006C1B26"/>
    <w:rsid w:val="006E1957"/>
    <w:rsid w:val="007061C0"/>
    <w:rsid w:val="00734C99"/>
    <w:rsid w:val="00750F29"/>
    <w:rsid w:val="00752F2E"/>
    <w:rsid w:val="007564A7"/>
    <w:rsid w:val="00780BF2"/>
    <w:rsid w:val="007C7AF8"/>
    <w:rsid w:val="007D7E97"/>
    <w:rsid w:val="008154BC"/>
    <w:rsid w:val="00823008"/>
    <w:rsid w:val="00835FF8"/>
    <w:rsid w:val="00836ED8"/>
    <w:rsid w:val="0083730C"/>
    <w:rsid w:val="00840009"/>
    <w:rsid w:val="00861899"/>
    <w:rsid w:val="00891249"/>
    <w:rsid w:val="008B6F30"/>
    <w:rsid w:val="008D2F04"/>
    <w:rsid w:val="008F79A9"/>
    <w:rsid w:val="00903282"/>
    <w:rsid w:val="00932E79"/>
    <w:rsid w:val="009442CB"/>
    <w:rsid w:val="00950834"/>
    <w:rsid w:val="009653B1"/>
    <w:rsid w:val="009B0668"/>
    <w:rsid w:val="009B188B"/>
    <w:rsid w:val="009B1A13"/>
    <w:rsid w:val="009B2F5B"/>
    <w:rsid w:val="009B6D42"/>
    <w:rsid w:val="009D2DAA"/>
    <w:rsid w:val="009E51E2"/>
    <w:rsid w:val="009F2C9F"/>
    <w:rsid w:val="00A00FD5"/>
    <w:rsid w:val="00A146FF"/>
    <w:rsid w:val="00A16EC2"/>
    <w:rsid w:val="00A2070D"/>
    <w:rsid w:val="00A23FB9"/>
    <w:rsid w:val="00A26937"/>
    <w:rsid w:val="00A55280"/>
    <w:rsid w:val="00A63EE3"/>
    <w:rsid w:val="00A77683"/>
    <w:rsid w:val="00A977EF"/>
    <w:rsid w:val="00AD0257"/>
    <w:rsid w:val="00AE4454"/>
    <w:rsid w:val="00AE559D"/>
    <w:rsid w:val="00B228C4"/>
    <w:rsid w:val="00B34DB2"/>
    <w:rsid w:val="00B92260"/>
    <w:rsid w:val="00BF65F7"/>
    <w:rsid w:val="00C22ADF"/>
    <w:rsid w:val="00C23BAA"/>
    <w:rsid w:val="00C40F06"/>
    <w:rsid w:val="00C50793"/>
    <w:rsid w:val="00CC62E2"/>
    <w:rsid w:val="00CC6C5A"/>
    <w:rsid w:val="00CE16CE"/>
    <w:rsid w:val="00CF09EC"/>
    <w:rsid w:val="00D13996"/>
    <w:rsid w:val="00D1526B"/>
    <w:rsid w:val="00D333F0"/>
    <w:rsid w:val="00D51173"/>
    <w:rsid w:val="00D55D2D"/>
    <w:rsid w:val="00D74042"/>
    <w:rsid w:val="00D92C88"/>
    <w:rsid w:val="00DB1DC3"/>
    <w:rsid w:val="00DB7323"/>
    <w:rsid w:val="00DD65FF"/>
    <w:rsid w:val="00DF6938"/>
    <w:rsid w:val="00E0772D"/>
    <w:rsid w:val="00E12877"/>
    <w:rsid w:val="00E7764A"/>
    <w:rsid w:val="00E84ED8"/>
    <w:rsid w:val="00EC6A61"/>
    <w:rsid w:val="00ED59C3"/>
    <w:rsid w:val="00F3525A"/>
    <w:rsid w:val="00F554F2"/>
    <w:rsid w:val="00F71CE4"/>
    <w:rsid w:val="00F96E32"/>
    <w:rsid w:val="00FB1920"/>
    <w:rsid w:val="00FD0297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1C0DEA"/>
  <w15:chartTrackingRefBased/>
  <w15:docId w15:val="{1A2182AD-9DC1-477C-9A3E-E2CD1A7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7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977E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9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C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標1"/>
    <w:basedOn w:val="a"/>
    <w:link w:val="ab"/>
    <w:qFormat/>
    <w:rsid w:val="00FF0E0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清單段落 字元"/>
    <w:aliases w:val="標1 字元"/>
    <w:link w:val="aa"/>
    <w:locked/>
    <w:rsid w:val="00FF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D5C8-D7FF-43EB-8F25-5185EEEC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1010</Characters>
  <Application>Microsoft Office Word</Application>
  <DocSecurity>0</DocSecurity>
  <Lines>8</Lines>
  <Paragraphs>2</Paragraphs>
  <ScaleCrop>false</ScaleCrop>
  <Company>OEM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教職員-陳景俊</cp:lastModifiedBy>
  <cp:revision>3</cp:revision>
  <cp:lastPrinted>2024-02-15T07:48:00Z</cp:lastPrinted>
  <dcterms:created xsi:type="dcterms:W3CDTF">2024-02-14T16:06:00Z</dcterms:created>
  <dcterms:modified xsi:type="dcterms:W3CDTF">2024-02-15T09:09:00Z</dcterms:modified>
</cp:coreProperties>
</file>