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FC481" w14:textId="1D335163" w:rsidR="00520F0C" w:rsidRDefault="00520F0C" w:rsidP="00520F0C">
      <w:pPr>
        <w:widowControl/>
        <w:jc w:val="center"/>
        <w:rPr>
          <w:rFonts w:ascii="Times New Roman" w:eastAsia="標楷體" w:hAnsi="Times New Roman" w:cs="Times New Roman"/>
          <w:kern w:val="0"/>
          <w:sz w:val="32"/>
          <w:szCs w:val="32"/>
        </w:rPr>
      </w:pPr>
      <w:bookmarkStart w:id="0" w:name="_GoBack"/>
      <w:bookmarkEnd w:id="0"/>
      <w:r w:rsidRPr="00520F0C">
        <w:rPr>
          <w:rFonts w:ascii="Times New Roman" w:eastAsia="標楷體" w:hAnsi="Times New Roman" w:cs="Times New Roman"/>
          <w:kern w:val="0"/>
          <w:sz w:val="32"/>
          <w:szCs w:val="32"/>
        </w:rPr>
        <w:t>1</w:t>
      </w:r>
      <w:r w:rsidR="002424C5">
        <w:rPr>
          <w:rFonts w:ascii="Times New Roman" w:eastAsia="標楷體" w:hAnsi="Times New Roman" w:cs="Times New Roman" w:hint="eastAsia"/>
          <w:kern w:val="0"/>
          <w:sz w:val="32"/>
          <w:szCs w:val="32"/>
        </w:rPr>
        <w:t>10</w:t>
      </w:r>
      <w:r w:rsidRPr="00520F0C">
        <w:rPr>
          <w:rFonts w:ascii="Times New Roman" w:eastAsia="標楷體" w:hAnsi="Times New Roman" w:cs="Times New Roman"/>
          <w:kern w:val="0"/>
          <w:sz w:val="32"/>
          <w:szCs w:val="32"/>
        </w:rPr>
        <w:t>-11</w:t>
      </w:r>
      <w:r w:rsidR="002424C5">
        <w:rPr>
          <w:rFonts w:ascii="Times New Roman" w:eastAsia="標楷體" w:hAnsi="Times New Roman" w:cs="Times New Roman" w:hint="eastAsia"/>
          <w:kern w:val="0"/>
          <w:sz w:val="32"/>
          <w:szCs w:val="32"/>
        </w:rPr>
        <w:t>1</w:t>
      </w:r>
      <w:r w:rsidRPr="00520F0C">
        <w:rPr>
          <w:rFonts w:ascii="Times New Roman" w:eastAsia="標楷體" w:hAnsi="Times New Roman" w:cs="Times New Roman"/>
          <w:kern w:val="0"/>
          <w:sz w:val="32"/>
          <w:szCs w:val="32"/>
        </w:rPr>
        <w:t>學年度教職員工人數與變動趨勢圖</w:t>
      </w:r>
    </w:p>
    <w:p w14:paraId="140B1C11" w14:textId="11925704" w:rsidR="00520F0C" w:rsidRDefault="00520F0C" w:rsidP="00520F0C">
      <w:pPr>
        <w:jc w:val="center"/>
      </w:pPr>
      <w:r>
        <w:rPr>
          <w:rFonts w:ascii="Times New Roman" w:eastAsia="標楷體" w:hAnsi="Times New Roman" w:cs="Times New Roman" w:hint="eastAsia"/>
          <w:sz w:val="28"/>
          <w:szCs w:val="28"/>
        </w:rPr>
        <w:t>數據基準日</w:t>
      </w:r>
      <w:r>
        <w:rPr>
          <w:rFonts w:ascii="Times New Roman" w:eastAsia="標楷體" w:hAnsi="Times New Roman" w:cs="Times New Roman"/>
          <w:sz w:val="28"/>
          <w:szCs w:val="28"/>
        </w:rPr>
        <w:t>:</w:t>
      </w:r>
      <w:r>
        <w:rPr>
          <w:rFonts w:ascii="Times New Roman" w:eastAsia="標楷體" w:hAnsi="Times New Roman" w:cs="Times New Roman" w:hint="eastAsia"/>
          <w:sz w:val="28"/>
          <w:szCs w:val="28"/>
        </w:rPr>
        <w:t>各學年度當年</w:t>
      </w:r>
      <w:r>
        <w:rPr>
          <w:rFonts w:ascii="Times New Roman" w:eastAsia="標楷體" w:hAnsi="Times New Roman" w:cs="Times New Roman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</w:rPr>
        <w:t>15</w:t>
      </w:r>
      <w:r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tbl>
      <w:tblPr>
        <w:tblW w:w="724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7"/>
        <w:gridCol w:w="2562"/>
        <w:gridCol w:w="2562"/>
      </w:tblGrid>
      <w:tr w:rsidR="008A1345" w:rsidRPr="00971DD7" w14:paraId="6CDF032F" w14:textId="643CAAD0" w:rsidTr="008A1345">
        <w:trPr>
          <w:trHeight w:val="2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CC00" w14:textId="77777777" w:rsidR="008A1345" w:rsidRPr="00F51D1C" w:rsidRDefault="008A1345" w:rsidP="00520F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1D1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學年度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FE5D" w14:textId="77777777" w:rsidR="008A1345" w:rsidRPr="009572EE" w:rsidRDefault="008A1345" w:rsidP="00520F0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9572EE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110</w:t>
            </w:r>
            <w:r w:rsidRPr="009572EE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學年</w:t>
            </w:r>
            <w:r w:rsidRPr="009572E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度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1CBAD" w14:textId="48CC81CD" w:rsidR="008A1345" w:rsidRPr="009572EE" w:rsidRDefault="008A1345" w:rsidP="002424C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9572EE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11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32"/>
                <w:szCs w:val="32"/>
              </w:rPr>
              <w:t>1</w:t>
            </w:r>
            <w:r w:rsidRPr="009572EE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學年</w:t>
            </w:r>
            <w:r w:rsidRPr="009572E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度</w:t>
            </w:r>
          </w:p>
        </w:tc>
      </w:tr>
      <w:tr w:rsidR="008A1345" w:rsidRPr="00971DD7" w14:paraId="396DC912" w14:textId="569F64B8" w:rsidTr="008A1345">
        <w:trPr>
          <w:trHeight w:val="20"/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1444" w14:textId="77777777" w:rsidR="008A1345" w:rsidRPr="00F51D1C" w:rsidRDefault="008A1345" w:rsidP="00520F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1D1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專任教師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8810" w14:textId="77777777" w:rsidR="008A1345" w:rsidRPr="009572EE" w:rsidRDefault="008A1345" w:rsidP="00520F0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9572EE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120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7BB83" w14:textId="48B6BA26" w:rsidR="008A1345" w:rsidRPr="009572EE" w:rsidRDefault="008A1345" w:rsidP="00520F0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32"/>
                <w:szCs w:val="32"/>
              </w:rPr>
              <w:t>117</w:t>
            </w:r>
          </w:p>
        </w:tc>
      </w:tr>
      <w:tr w:rsidR="008A1345" w:rsidRPr="00971DD7" w14:paraId="2131E5D1" w14:textId="4411742B" w:rsidTr="008A1345">
        <w:trPr>
          <w:trHeight w:val="20"/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89BC" w14:textId="77777777" w:rsidR="008A1345" w:rsidRPr="00F51D1C" w:rsidRDefault="008A1345" w:rsidP="00520F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1D1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兼任教師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1E30" w14:textId="77777777" w:rsidR="008A1345" w:rsidRPr="009572EE" w:rsidRDefault="008A1345" w:rsidP="00520F0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9572EE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96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27ED1" w14:textId="78B818CE" w:rsidR="008A1345" w:rsidRPr="009572EE" w:rsidRDefault="008A1345" w:rsidP="00520F0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32"/>
                <w:szCs w:val="32"/>
              </w:rPr>
              <w:t>95</w:t>
            </w:r>
          </w:p>
        </w:tc>
      </w:tr>
      <w:tr w:rsidR="008A1345" w:rsidRPr="00971DD7" w14:paraId="506D2335" w14:textId="30E81907" w:rsidTr="008A1345">
        <w:trPr>
          <w:trHeight w:val="20"/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3641" w14:textId="77777777" w:rsidR="008A1345" w:rsidRPr="00F51D1C" w:rsidRDefault="008A1345" w:rsidP="00520F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1D1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專任職員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7AF7" w14:textId="77777777" w:rsidR="008A1345" w:rsidRPr="009572EE" w:rsidRDefault="008A1345" w:rsidP="00520F0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9572EE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4FA2F" w14:textId="188BE322" w:rsidR="008A1345" w:rsidRPr="009572EE" w:rsidRDefault="008A1345" w:rsidP="00520F0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32"/>
                <w:szCs w:val="32"/>
              </w:rPr>
              <w:t>62</w:t>
            </w:r>
          </w:p>
        </w:tc>
      </w:tr>
    </w:tbl>
    <w:p w14:paraId="07439949" w14:textId="475C29A3" w:rsidR="00520F0C" w:rsidRDefault="00520F0C"/>
    <w:p w14:paraId="67AE22F7" w14:textId="177E4BC5" w:rsidR="00971DD7" w:rsidRDefault="008A1345" w:rsidP="008A1345">
      <w:pPr>
        <w:jc w:val="center"/>
      </w:pPr>
      <w:r>
        <w:rPr>
          <w:noProof/>
        </w:rPr>
        <w:drawing>
          <wp:inline distT="0" distB="0" distL="0" distR="0" wp14:anchorId="632D91E4" wp14:editId="3FC9BF2B">
            <wp:extent cx="6362700" cy="4267200"/>
            <wp:effectExtent l="0" t="0" r="0" b="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971DD7" w:rsidSect="00F51D1C">
      <w:pgSz w:w="11906" w:h="16838"/>
      <w:pgMar w:top="1440" w:right="707" w:bottom="1440" w:left="5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8C49B" w14:textId="77777777" w:rsidR="00350265" w:rsidRDefault="00350265" w:rsidP="007A40F4">
      <w:r>
        <w:separator/>
      </w:r>
    </w:p>
  </w:endnote>
  <w:endnote w:type="continuationSeparator" w:id="0">
    <w:p w14:paraId="36D1FC7A" w14:textId="77777777" w:rsidR="00350265" w:rsidRDefault="00350265" w:rsidP="007A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21F15" w14:textId="77777777" w:rsidR="00350265" w:rsidRDefault="00350265" w:rsidP="007A40F4">
      <w:r>
        <w:separator/>
      </w:r>
    </w:p>
  </w:footnote>
  <w:footnote w:type="continuationSeparator" w:id="0">
    <w:p w14:paraId="22E08618" w14:textId="77777777" w:rsidR="00350265" w:rsidRDefault="00350265" w:rsidP="007A4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41"/>
    <w:rsid w:val="002424C5"/>
    <w:rsid w:val="00350265"/>
    <w:rsid w:val="003E1441"/>
    <w:rsid w:val="00520F0C"/>
    <w:rsid w:val="006975B9"/>
    <w:rsid w:val="007A40F4"/>
    <w:rsid w:val="008A1345"/>
    <w:rsid w:val="008B532C"/>
    <w:rsid w:val="008D253F"/>
    <w:rsid w:val="009572EE"/>
    <w:rsid w:val="00971DD7"/>
    <w:rsid w:val="00F5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B4E68"/>
  <w15:chartTrackingRefBased/>
  <w15:docId w15:val="{A5638D90-77DC-4D11-8C50-9A88115F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0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40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40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40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5100\Downloads\109-110&#25945;&#32887;&#21729;&#24037;&#32113;&#35336;&#22294;1110607-&#31192;&#26360;&#23460;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2.&#31192;&#26360;&#23460;&#38515;&#24935;&#22914;(104.7.9&#36215;)109.5\0.&#12304;&#20844;&#38283;&#36039;&#35338;&#12305;108.1.9&#20844;&#38283;&#36039;&#35338;&#23560;&#21312;&#25499;&#32178;\&#22294;&#20316;&#26989;&#21312;\1-3-2&#23416;&#24180;&#24230;&#25945;&#32887;&#21729;&#20154;&#63849;&#33287;&#35722;&#21205;&#36264;&#21218;&#22294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r>
              <a:rPr lang="en-US" sz="16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110-111</a:t>
            </a:r>
            <a:r>
              <a:rPr lang="zh-TW" sz="16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學年度教職員人數與變動趨勢圖</a:t>
            </a:r>
          </a:p>
        </c:rich>
      </c:tx>
      <c:layout>
        <c:manualLayout>
          <c:xMode val="edge"/>
          <c:yMode val="edge"/>
          <c:x val="0.23987363854967231"/>
          <c:y val="1.88402230971128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工作表1!$A$5</c:f>
              <c:strCache>
                <c:ptCount val="1"/>
                <c:pt idx="0">
                  <c:v>    專任教師數 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7.6979898470774983E-4"/>
                  <c:y val="1.5297150356205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B3A-4503-BC13-B9D29FB789EC}"/>
                </c:ext>
              </c:extLst>
            </c:dLbl>
            <c:dLbl>
              <c:idx val="1"/>
              <c:layout>
                <c:manualLayout>
                  <c:x val="2.7657866528797356E-3"/>
                  <c:y val="1.82732958442999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B3A-4503-BC13-B9D29FB789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標楷體" panose="03000509000000000000" pitchFamily="65" charset="-12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工作表1!$B$4:$C$4</c:f>
              <c:strCache>
                <c:ptCount val="2"/>
                <c:pt idx="0">
                  <c:v>110學年度</c:v>
                </c:pt>
                <c:pt idx="1">
                  <c:v>111學年度</c:v>
                </c:pt>
              </c:strCache>
            </c:strRef>
          </c:cat>
          <c:val>
            <c:numRef>
              <c:f>工作表1!$B$5:$C$5</c:f>
              <c:numCache>
                <c:formatCode>General</c:formatCode>
                <c:ptCount val="2"/>
                <c:pt idx="0">
                  <c:v>120</c:v>
                </c:pt>
                <c:pt idx="1">
                  <c:v>117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3A-4503-BC13-B9D29FB789EC}"/>
            </c:ext>
          </c:extLst>
        </c:ser>
        <c:ser>
          <c:idx val="1"/>
          <c:order val="1"/>
          <c:tx>
            <c:strRef>
              <c:f>工作表1!$A$6</c:f>
              <c:strCache>
                <c:ptCount val="1"/>
                <c:pt idx="0">
                  <c:v>    兼任教師 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5.7857866715770541E-17"/>
                  <c:y val="8.71141585263316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B3A-4503-BC13-B9D29FB789EC}"/>
                </c:ext>
              </c:extLst>
            </c:dLbl>
            <c:dLbl>
              <c:idx val="1"/>
              <c:layout>
                <c:manualLayout>
                  <c:x val="3.1559200960791295E-3"/>
                  <c:y val="8.8530890126530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B3A-4503-BC13-B9D29FB789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標楷體" panose="03000509000000000000" pitchFamily="65" charset="-12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工作表1!$B$4:$C$4</c:f>
              <c:strCache>
                <c:ptCount val="2"/>
                <c:pt idx="0">
                  <c:v>110學年度</c:v>
                </c:pt>
                <c:pt idx="1">
                  <c:v>111學年度</c:v>
                </c:pt>
              </c:strCache>
            </c:strRef>
          </c:cat>
          <c:val>
            <c:numRef>
              <c:f>工作表1!$B$6:$C$6</c:f>
              <c:numCache>
                <c:formatCode>General</c:formatCode>
                <c:ptCount val="2"/>
                <c:pt idx="0">
                  <c:v>96</c:v>
                </c:pt>
                <c:pt idx="1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B3A-4503-BC13-B9D29FB789EC}"/>
            </c:ext>
          </c:extLst>
        </c:ser>
        <c:ser>
          <c:idx val="2"/>
          <c:order val="2"/>
          <c:tx>
            <c:strRef>
              <c:f>工作表1!$A$7</c:f>
              <c:strCache>
                <c:ptCount val="1"/>
                <c:pt idx="0">
                  <c:v> 職員數 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7657866528797356E-3"/>
                  <c:y val="1.8273295844300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B3A-4503-BC13-B9D29FB789EC}"/>
                </c:ext>
              </c:extLst>
            </c:dLbl>
            <c:dLbl>
              <c:idx val="1"/>
              <c:layout>
                <c:manualLayout>
                  <c:x val="2.7657866528798371E-3"/>
                  <c:y val="9.13664792215000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B3A-4503-BC13-B9D29FB789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標楷體" panose="03000509000000000000" pitchFamily="65" charset="-12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工作表1!$B$4:$C$4</c:f>
              <c:strCache>
                <c:ptCount val="2"/>
                <c:pt idx="0">
                  <c:v>110學年度</c:v>
                </c:pt>
                <c:pt idx="1">
                  <c:v>111學年度</c:v>
                </c:pt>
              </c:strCache>
            </c:strRef>
          </c:cat>
          <c:val>
            <c:numRef>
              <c:f>工作表1!$B$7:$C$7</c:f>
              <c:numCache>
                <c:formatCode>General</c:formatCode>
                <c:ptCount val="2"/>
                <c:pt idx="0">
                  <c:v>66</c:v>
                </c:pt>
                <c:pt idx="1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B3A-4503-BC13-B9D29FB789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7007648"/>
        <c:axId val="387008768"/>
      </c:barChart>
      <c:catAx>
        <c:axId val="387007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endParaRPr lang="zh-TW"/>
          </a:p>
        </c:txPr>
        <c:crossAx val="387008768"/>
        <c:crosses val="autoZero"/>
        <c:auto val="1"/>
        <c:lblAlgn val="ctr"/>
        <c:lblOffset val="100"/>
        <c:noMultiLvlLbl val="0"/>
      </c:catAx>
      <c:valAx>
        <c:axId val="387008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endParaRPr lang="zh-TW"/>
          </a:p>
        </c:txPr>
        <c:crossAx val="387007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標楷體" panose="03000509000000000000" pitchFamily="65" charset="-120"/>
          <a:ea typeface="標楷體" panose="03000509000000000000" pitchFamily="65" charset="-120"/>
        </a:defRPr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63547-A26C-4A52-9496-964DCCCF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109-110教職員工統計圖1110607-秘書室</Template>
  <TotalTime>11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黃hyt</dc:creator>
  <cp:keywords/>
  <dc:description/>
  <cp:lastModifiedBy>陳慧如</cp:lastModifiedBy>
  <cp:revision>3</cp:revision>
  <dcterms:created xsi:type="dcterms:W3CDTF">2023-03-07T03:03:00Z</dcterms:created>
  <dcterms:modified xsi:type="dcterms:W3CDTF">2023-03-07T03:20:00Z</dcterms:modified>
</cp:coreProperties>
</file>